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50EC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4858385</wp:posOffset>
            </wp:positionH>
            <wp:positionV relativeFrom="paragraph">
              <wp:posOffset>38735</wp:posOffset>
            </wp:positionV>
            <wp:extent cx="942340" cy="922655"/>
            <wp:effectExtent l="0" t="0" r="2540" b="6985"/>
            <wp:wrapNone/>
            <wp:docPr id="1" name="Picture 1" descr="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A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2"/>
          <w:szCs w:val="22"/>
        </w:rPr>
        <w:t>AFLORI ACRES – VENDOR INSURANCE HANDOUT</w:t>
      </w:r>
    </w:p>
    <w:p w14:paraId="725E8CE0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Grand Opening – July 11, 2026</w:t>
      </w:r>
    </w:p>
    <w:p w14:paraId="3FECAA67">
      <w:p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  <w:lang w:val="en-CA"/>
        </w:rPr>
        <w:t>7 Osborne Rd</w:t>
      </w:r>
    </w:p>
    <w:p w14:paraId="3B60F248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Athens, Ontario</w:t>
      </w:r>
    </w:p>
    <w:p w14:paraId="59DD1D82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GENERAL</w:t>
      </w:r>
    </w:p>
    <w:p w14:paraId="0C93CDE5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Thank you for applying to be a vendor at the Aflori Acres Grand Opening, </w:t>
      </w:r>
    </w:p>
    <w:p w14:paraId="462BB0AF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 community celebration marking the launch of Athens’ first lavender field.</w:t>
      </w:r>
    </w:p>
    <w:p w14:paraId="5896A45B">
      <w:pPr>
        <w:rPr>
          <w:rFonts w:hint="default"/>
          <w:sz w:val="22"/>
          <w:szCs w:val="22"/>
        </w:rPr>
      </w:pPr>
    </w:p>
    <w:p w14:paraId="5CA1C6AD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This event is hosted by Aflori Acres and supported by local volunteers. Vendor fees help cover event operations and visitor services.</w:t>
      </w:r>
    </w:p>
    <w:p w14:paraId="196B2340">
      <w:pPr>
        <w:rPr>
          <w:rFonts w:hint="default"/>
          <w:sz w:val="22"/>
          <w:szCs w:val="22"/>
        </w:rPr>
      </w:pPr>
    </w:p>
    <w:p w14:paraId="24558DF2"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The safety of our visitors, vendors, exhibitors, and volunteers is a top priority. Proper insurance ensures a safe and well‑managed event for everyone.</w:t>
      </w:r>
    </w:p>
    <w:p w14:paraId="4CB842FC">
      <w:pPr>
        <w:rPr>
          <w:rFonts w:hint="default"/>
          <w:sz w:val="22"/>
          <w:szCs w:val="22"/>
        </w:rPr>
      </w:pPr>
    </w:p>
    <w:p w14:paraId="4A31210E">
      <w:pPr>
        <w:rPr>
          <w:rFonts w:hint="default"/>
          <w:b/>
          <w:bCs/>
          <w:sz w:val="22"/>
          <w:szCs w:val="22"/>
          <w:u w:val="single"/>
        </w:rPr>
      </w:pPr>
      <w:r>
        <w:rPr>
          <w:rFonts w:hint="default"/>
          <w:b/>
          <w:bCs/>
          <w:sz w:val="22"/>
          <w:szCs w:val="22"/>
          <w:u w:val="single"/>
        </w:rPr>
        <w:t>INSURANCE REQUIREMENTS</w:t>
      </w:r>
    </w:p>
    <w:p w14:paraId="2E4F8D58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ab/>
      </w:r>
      <w:r>
        <w:rPr>
          <w:rFonts w:hint="default"/>
          <w:sz w:val="22"/>
          <w:szCs w:val="22"/>
        </w:rPr>
        <w:t>Aflori Acres carries general event insurance; however, all vendors must have their own liability insurance to cover personal liability, property damage, theft, and any vendor‑related incidents.</w:t>
      </w:r>
    </w:p>
    <w:p w14:paraId="662EF1B1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ab/>
      </w:r>
    </w:p>
    <w:p w14:paraId="424FAC0F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As stated in the Vendor Application Form, proof of insurance is required to participate.</w:t>
      </w:r>
    </w:p>
    <w:p w14:paraId="1626FB77">
      <w:pPr>
        <w:numPr>
          <w:numId w:val="0"/>
        </w:numPr>
        <w:rPr>
          <w:rFonts w:hint="default"/>
          <w:sz w:val="22"/>
          <w:szCs w:val="22"/>
        </w:rPr>
      </w:pPr>
    </w:p>
    <w:p w14:paraId="75196E6D">
      <w:pPr>
        <w:numPr>
          <w:numId w:val="0"/>
        </w:numPr>
        <w:rPr>
          <w:rFonts w:hint="default"/>
          <w:b/>
          <w:bCs/>
          <w:sz w:val="22"/>
          <w:szCs w:val="22"/>
          <w:u w:val="single"/>
        </w:rPr>
      </w:pPr>
      <w:r>
        <w:rPr>
          <w:rFonts w:hint="default"/>
          <w:b/>
          <w:bCs/>
          <w:sz w:val="22"/>
          <w:szCs w:val="22"/>
          <w:u w:val="single"/>
        </w:rPr>
        <w:t>DUUO PARTNERSHIP</w:t>
      </w:r>
    </w:p>
    <w:p w14:paraId="704DB78B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Aflori Acres has partnered with DUUO (C</w:t>
      </w:r>
      <w:r>
        <w:rPr>
          <w:rFonts w:hint="default"/>
          <w:sz w:val="22"/>
          <w:szCs w:val="22"/>
          <w:lang w:val="en-CA"/>
        </w:rPr>
        <w:t>o</w:t>
      </w:r>
      <w:r>
        <w:rPr>
          <w:rFonts w:hint="default"/>
          <w:sz w:val="22"/>
          <w:szCs w:val="22"/>
        </w:rPr>
        <w:t>operators).</w:t>
      </w:r>
    </w:p>
    <w:p w14:paraId="126EC847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You can purchase day‑of vendor insurance quickly and easily.</w:t>
      </w:r>
    </w:p>
    <w:p w14:paraId="13B6E410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Creating an account is </w:t>
      </w:r>
      <w:r>
        <w:rPr>
          <w:rFonts w:hint="default"/>
          <w:sz w:val="22"/>
          <w:szCs w:val="22"/>
          <w:lang w:val="en-CA"/>
        </w:rPr>
        <w:t xml:space="preserve">easy </w:t>
      </w:r>
    </w:p>
    <w:p w14:paraId="60E8EF23">
      <w:pPr>
        <w:numPr>
          <w:numId w:val="0"/>
        </w:numPr>
        <w:rPr>
          <w:rFonts w:hint="default"/>
          <w:sz w:val="22"/>
          <w:szCs w:val="22"/>
        </w:rPr>
      </w:pPr>
    </w:p>
    <w:p w14:paraId="2B4CFE05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Most policies are typically under $</w:t>
      </w:r>
      <w:r>
        <w:rPr>
          <w:rFonts w:hint="default"/>
          <w:sz w:val="22"/>
          <w:szCs w:val="22"/>
          <w:lang w:val="en-CA"/>
        </w:rPr>
        <w:t>2</w:t>
      </w:r>
      <w:r>
        <w:rPr>
          <w:rFonts w:hint="default"/>
          <w:sz w:val="22"/>
          <w:szCs w:val="22"/>
        </w:rPr>
        <w:t>0.</w:t>
      </w:r>
    </w:p>
    <w:p w14:paraId="690CC9D2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DUUO will email you a copy of your certificate.</w:t>
      </w:r>
    </w:p>
    <w:p w14:paraId="01CE08F9">
      <w:pPr>
        <w:numPr>
          <w:numId w:val="0"/>
        </w:num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  <w:lang w:val="en-CA"/>
        </w:rPr>
        <w:t xml:space="preserve">Please forward to </w:t>
      </w:r>
      <w:r>
        <w:rPr>
          <w:rFonts w:hint="default"/>
          <w:sz w:val="22"/>
          <w:szCs w:val="22"/>
          <w:lang w:val="en-CA"/>
        </w:rPr>
        <w:fldChar w:fldCharType="begin"/>
      </w:r>
      <w:r>
        <w:rPr>
          <w:rFonts w:hint="default"/>
          <w:sz w:val="22"/>
          <w:szCs w:val="22"/>
          <w:lang w:val="en-CA"/>
        </w:rPr>
        <w:instrText xml:space="preserve"> HYPERLINK "mailto:afloriacres@gmail.com" </w:instrText>
      </w:r>
      <w:r>
        <w:rPr>
          <w:rFonts w:hint="default"/>
          <w:sz w:val="22"/>
          <w:szCs w:val="22"/>
          <w:lang w:val="en-CA"/>
        </w:rPr>
        <w:fldChar w:fldCharType="separate"/>
      </w:r>
      <w:r>
        <w:rPr>
          <w:rStyle w:val="4"/>
          <w:rFonts w:hint="default"/>
          <w:sz w:val="22"/>
          <w:szCs w:val="22"/>
          <w:lang w:val="en-CA"/>
        </w:rPr>
        <w:t>afloriacres@gmail.com</w:t>
      </w:r>
      <w:r>
        <w:rPr>
          <w:rFonts w:hint="default"/>
          <w:sz w:val="22"/>
          <w:szCs w:val="22"/>
          <w:lang w:val="en-CA"/>
        </w:rPr>
        <w:fldChar w:fldCharType="end"/>
      </w:r>
    </w:p>
    <w:p w14:paraId="22BDAFA8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If you cancel your policy, </w:t>
      </w:r>
      <w:r>
        <w:rPr>
          <w:rFonts w:hint="default"/>
          <w:sz w:val="22"/>
          <w:szCs w:val="22"/>
          <w:lang w:val="en-CA"/>
        </w:rPr>
        <w:t>you will not be able to attend as a vendor</w:t>
      </w:r>
      <w:r>
        <w:rPr>
          <w:rFonts w:hint="default"/>
          <w:sz w:val="22"/>
          <w:szCs w:val="22"/>
        </w:rPr>
        <w:t>.</w:t>
      </w:r>
    </w:p>
    <w:p w14:paraId="630CCDBE">
      <w:pPr>
        <w:numPr>
          <w:numId w:val="0"/>
        </w:num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  <w:lang w:val="en-CA"/>
        </w:rPr>
        <w:t>As below please add Leeds and Grenville township and Athens township to your policy.</w:t>
      </w:r>
    </w:p>
    <w:p w14:paraId="7C8912EB">
      <w:pPr>
        <w:numPr>
          <w:numId w:val="0"/>
        </w:numPr>
        <w:rPr>
          <w:rFonts w:hint="default"/>
          <w:sz w:val="22"/>
          <w:szCs w:val="22"/>
        </w:rPr>
      </w:pPr>
    </w:p>
    <w:p w14:paraId="1048A45B">
      <w:pPr>
        <w:numPr>
          <w:numId w:val="0"/>
        </w:numPr>
        <w:rPr>
          <w:rFonts w:hint="default"/>
          <w:b/>
          <w:bCs/>
          <w:sz w:val="22"/>
          <w:szCs w:val="22"/>
          <w:u w:val="single"/>
        </w:rPr>
      </w:pPr>
      <w:r>
        <w:rPr>
          <w:rFonts w:hint="default"/>
          <w:b/>
          <w:bCs/>
          <w:sz w:val="22"/>
          <w:szCs w:val="22"/>
          <w:u w:val="single"/>
        </w:rPr>
        <w:t>PERSONAL OR BUSINESS INSURANCE</w:t>
      </w:r>
    </w:p>
    <w:p w14:paraId="1D3D88DA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If you already carry your own vendor insurance, you may use it instead of DUUO.</w:t>
      </w:r>
    </w:p>
    <w:p w14:paraId="45E311FC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Your insurance certificate must list the following as additional insured:</w:t>
      </w:r>
    </w:p>
    <w:p w14:paraId="3D15347D">
      <w:pPr>
        <w:numPr>
          <w:numId w:val="0"/>
        </w:numPr>
        <w:rPr>
          <w:rFonts w:hint="default"/>
          <w:sz w:val="22"/>
          <w:szCs w:val="22"/>
        </w:rPr>
      </w:pPr>
    </w:p>
    <w:p w14:paraId="10D6B93D">
      <w:pPr>
        <w:numPr>
          <w:numId w:val="0"/>
        </w:num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</w:rPr>
        <w:t>Township of Athen</w:t>
      </w:r>
      <w:r>
        <w:rPr>
          <w:rFonts w:hint="default"/>
          <w:sz w:val="22"/>
          <w:szCs w:val="22"/>
          <w:lang w:val="en-CA"/>
        </w:rPr>
        <w:t>s</w:t>
      </w:r>
    </w:p>
    <w:p w14:paraId="0A183D2A">
      <w:pPr>
        <w:numPr>
          <w:numId w:val="0"/>
        </w:num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  <w:lang w:val="en-CA"/>
        </w:rPr>
        <w:t>1 Maint street W</w:t>
      </w:r>
    </w:p>
    <w:p w14:paraId="744ED536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Athens, Ontario</w:t>
      </w:r>
    </w:p>
    <w:p w14:paraId="0FFD3AE4">
      <w:pPr>
        <w:numPr>
          <w:numId w:val="0"/>
        </w:num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  <w:lang w:val="en-CA"/>
        </w:rPr>
        <w:t>K0E 1B0</w:t>
      </w:r>
    </w:p>
    <w:p w14:paraId="06EC2B7C">
      <w:pPr>
        <w:numPr>
          <w:numId w:val="0"/>
        </w:numPr>
        <w:rPr>
          <w:rFonts w:hint="default"/>
          <w:sz w:val="22"/>
          <w:szCs w:val="22"/>
        </w:rPr>
      </w:pPr>
    </w:p>
    <w:p w14:paraId="20500FFF">
      <w:pPr>
        <w:numPr>
          <w:numId w:val="0"/>
        </w:num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  <w:lang w:val="en-CA"/>
        </w:rPr>
        <w:t>Leeds and Grenville Township</w:t>
      </w:r>
    </w:p>
    <w:p w14:paraId="61A7B594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25 Central Ave W Suite 100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Brockville, ON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K6V 4N6</w:t>
      </w:r>
    </w:p>
    <w:p w14:paraId="177ED66A">
      <w:pPr>
        <w:numPr>
          <w:numId w:val="0"/>
        </w:numPr>
        <w:rPr>
          <w:rFonts w:hint="default"/>
          <w:sz w:val="22"/>
          <w:szCs w:val="22"/>
        </w:rPr>
      </w:pPr>
    </w:p>
    <w:p w14:paraId="15615438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Aflori Acres</w:t>
      </w:r>
    </w:p>
    <w:p w14:paraId="09E85A80">
      <w:pPr>
        <w:numPr>
          <w:numId w:val="0"/>
        </w:num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  <w:lang w:val="en-CA"/>
        </w:rPr>
        <w:t>&amp; Osborne Rd</w:t>
      </w:r>
    </w:p>
    <w:p w14:paraId="7D00795C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Athens, Ontario</w:t>
      </w:r>
    </w:p>
    <w:p w14:paraId="7DC8108D">
      <w:pPr>
        <w:numPr>
          <w:numId w:val="0"/>
        </w:num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  <w:lang w:val="en-CA"/>
        </w:rPr>
        <w:t>K0E 1B0</w:t>
      </w:r>
    </w:p>
    <w:p w14:paraId="3901A1AA">
      <w:pPr>
        <w:numPr>
          <w:numId w:val="0"/>
        </w:numPr>
        <w:rPr>
          <w:rFonts w:hint="default"/>
          <w:sz w:val="22"/>
          <w:szCs w:val="22"/>
          <w:lang w:val="en-CA"/>
        </w:rPr>
      </w:pPr>
    </w:p>
    <w:p w14:paraId="06121564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Please email your</w:t>
      </w:r>
      <w:r>
        <w:rPr>
          <w:rFonts w:hint="default"/>
          <w:sz w:val="22"/>
          <w:szCs w:val="22"/>
          <w:lang w:val="en-CA"/>
        </w:rPr>
        <w:t xml:space="preserve"> personal</w:t>
      </w:r>
      <w:r>
        <w:rPr>
          <w:rFonts w:hint="default"/>
          <w:sz w:val="22"/>
          <w:szCs w:val="22"/>
        </w:rPr>
        <w:t xml:space="preserve"> insurance certificate to:</w:t>
      </w:r>
    </w:p>
    <w:p w14:paraId="03CBBD66">
      <w:pPr>
        <w:numPr>
          <w:numId w:val="0"/>
        </w:numPr>
        <w:rPr>
          <w:rFonts w:hint="default"/>
          <w:sz w:val="22"/>
          <w:szCs w:val="22"/>
          <w:lang w:val="en-CA"/>
        </w:rPr>
      </w:pPr>
      <w:r>
        <w:rPr>
          <w:rFonts w:hint="default"/>
          <w:sz w:val="22"/>
          <w:szCs w:val="22"/>
        </w:rPr>
        <w:fldChar w:fldCharType="begin"/>
      </w:r>
      <w:r>
        <w:rPr>
          <w:rFonts w:hint="default"/>
          <w:sz w:val="22"/>
          <w:szCs w:val="22"/>
        </w:rPr>
        <w:instrText xml:space="preserve"> HYPERLINK "mailto:afloriacres@gmail.com" </w:instrText>
      </w:r>
      <w:r>
        <w:rPr>
          <w:rFonts w:hint="default"/>
          <w:sz w:val="22"/>
          <w:szCs w:val="22"/>
        </w:rPr>
        <w:fldChar w:fldCharType="separate"/>
      </w:r>
      <w:r>
        <w:rPr>
          <w:rStyle w:val="4"/>
          <w:rFonts w:hint="default"/>
          <w:sz w:val="22"/>
          <w:szCs w:val="22"/>
        </w:rPr>
        <w:t>afloriacres@gmail.com</w:t>
      </w:r>
      <w:r>
        <w:rPr>
          <w:rFonts w:hint="default"/>
          <w:sz w:val="22"/>
          <w:szCs w:val="22"/>
        </w:rPr>
        <w:fldChar w:fldCharType="end"/>
      </w:r>
      <w:r>
        <w:rPr>
          <w:rFonts w:hint="default"/>
          <w:sz w:val="22"/>
          <w:szCs w:val="22"/>
          <w:lang w:val="en-CA"/>
        </w:rPr>
        <w:t xml:space="preserve"> by May 1, 2026 along with payment</w:t>
      </w:r>
      <w:bookmarkStart w:id="0" w:name="_GoBack"/>
      <w:bookmarkEnd w:id="0"/>
    </w:p>
    <w:p w14:paraId="4DED3B2D">
      <w:pPr>
        <w:numPr>
          <w:numId w:val="0"/>
        </w:numPr>
        <w:rPr>
          <w:rFonts w:hint="default"/>
          <w:sz w:val="22"/>
          <w:szCs w:val="22"/>
        </w:rPr>
      </w:pPr>
    </w:p>
    <w:p w14:paraId="38237F9C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Important:</w:t>
      </w:r>
    </w:p>
    <w:p w14:paraId="05BDEE45">
      <w:pPr>
        <w:numPr>
          <w:numId w:val="0"/>
        </w:num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en-CA"/>
        </w:rPr>
        <w:t>V</w:t>
      </w:r>
      <w:r>
        <w:rPr>
          <w:rFonts w:hint="default"/>
          <w:sz w:val="22"/>
          <w:szCs w:val="22"/>
        </w:rPr>
        <w:t>endors who do not provide valid insurance with the required additional insured cannot attend the event, and vendor fees will not be refunded.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D7489"/>
    <w:rsid w:val="01CD7489"/>
    <w:rsid w:val="1594540E"/>
    <w:rsid w:val="334B20FF"/>
    <w:rsid w:val="576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2026-01-28T17:38:00Z</dcterms:created>
  <dc:creator>WPS_1619012148</dc:creator>
  <cp:lastModifiedBy>WPS_1619012148</cp:lastModifiedBy>
  <dcterms:modified xsi:type="dcterms:W3CDTF">2026-01-28T19:34:26Z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FD4764D932694D8B95FCECB5F7BA7D9E_11</vt:lpwstr>
  </property>
</Properties>
</file>